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24" w:rsidRPr="00A5379F" w:rsidRDefault="002F0C24" w:rsidP="002F0C2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379F">
        <w:rPr>
          <w:rFonts w:ascii="Times New Roman" w:hAnsi="Times New Roman" w:cs="Times New Roman"/>
          <w:b/>
          <w:sz w:val="28"/>
          <w:szCs w:val="28"/>
        </w:rPr>
        <w:t>Załącznik nr 3.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F0C24" w:rsidRPr="00D60B76" w:rsidRDefault="002F0C24" w:rsidP="002F0C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2F0C24" w:rsidRPr="00A30A2E" w:rsidRDefault="002F0C24" w:rsidP="002F0C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694142">
        <w:rPr>
          <w:rFonts w:ascii="Times New Roman" w:hAnsi="Times New Roman" w:cs="Times New Roman"/>
          <w:b/>
          <w:color w:val="0000FF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I</w:t>
      </w: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Pr="00BB500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Kurs dla operatora programisty CNC – 50 godz.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(</w:t>
      </w:r>
      <w:r w:rsidR="003C69F7">
        <w:rPr>
          <w:rFonts w:ascii="Times New Roman" w:hAnsi="Times New Roman" w:cs="Times New Roman"/>
          <w:b/>
          <w:color w:val="0000FF"/>
          <w:sz w:val="24"/>
          <w:szCs w:val="24"/>
        </w:rPr>
        <w:t>11</w:t>
      </w:r>
      <w:r w:rsidRPr="0030611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osób)</w:t>
      </w:r>
    </w:p>
    <w:p w:rsidR="002F0C24" w:rsidRPr="00141512" w:rsidRDefault="002F0C24" w:rsidP="002F0C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24" w:rsidRPr="00141512" w:rsidRDefault="002F0C24" w:rsidP="002F0C24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3C69F7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2F0C24" w:rsidRDefault="002F0C24" w:rsidP="002F0C24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Ilość godzin: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141512">
        <w:rPr>
          <w:rFonts w:ascii="Times New Roman" w:hAnsi="Times New Roman" w:cs="Times New Roman"/>
          <w:sz w:val="24"/>
          <w:szCs w:val="24"/>
        </w:rPr>
        <w:t xml:space="preserve">godzin teorii,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1512">
        <w:rPr>
          <w:rFonts w:ascii="Times New Roman" w:hAnsi="Times New Roman" w:cs="Times New Roman"/>
          <w:sz w:val="24"/>
          <w:szCs w:val="24"/>
        </w:rPr>
        <w:t>0 godzin praktyki</w:t>
      </w:r>
    </w:p>
    <w:p w:rsidR="002F0C24" w:rsidRDefault="002F0C24" w:rsidP="002F0C24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2F0C24" w:rsidRDefault="002F0C24" w:rsidP="002F0C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wiadomości wstępne – rodzaje obrabiarek, ich budowa i zastosowanie;</w:t>
      </w:r>
    </w:p>
    <w:p w:rsidR="002F0C24" w:rsidRDefault="002F0C24" w:rsidP="002F0C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zasady obsługi urządzeń CNC</w:t>
      </w:r>
    </w:p>
    <w:p w:rsidR="002F0C24" w:rsidRDefault="002F0C24" w:rsidP="002F0C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programowanie obrabiarek (tokarki i frezarki dostępne muszą być cały czas na kursie);</w:t>
      </w:r>
    </w:p>
    <w:p w:rsidR="002F0C24" w:rsidRDefault="002F0C24" w:rsidP="002F0C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pisania programów na symulatorach w oparciu o rysunek techniczny w standardzie ISO (DIN 66025)</w:t>
      </w:r>
    </w:p>
    <w:p w:rsidR="002F0C24" w:rsidRPr="002F0C24" w:rsidRDefault="002F0C24" w:rsidP="002F0C2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żądanego detalu na obrabiarce;</w:t>
      </w:r>
    </w:p>
    <w:p w:rsidR="002F0C24" w:rsidRPr="004A114F" w:rsidRDefault="002F0C24" w:rsidP="002F0C24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Termin szkolenia: </w:t>
      </w:r>
      <w:r>
        <w:rPr>
          <w:rFonts w:ascii="Times New Roman" w:hAnsi="Times New Roman" w:cs="Times New Roman"/>
          <w:sz w:val="24"/>
          <w:szCs w:val="24"/>
        </w:rPr>
        <w:t xml:space="preserve">październik – listopad </w:t>
      </w:r>
      <w:r w:rsidRPr="00141512">
        <w:rPr>
          <w:rFonts w:ascii="Times New Roman" w:hAnsi="Times New Roman" w:cs="Times New Roman"/>
          <w:sz w:val="24"/>
          <w:szCs w:val="24"/>
        </w:rPr>
        <w:t xml:space="preserve">2018 roku. </w:t>
      </w:r>
      <w:r w:rsidRPr="00FE70E2">
        <w:rPr>
          <w:rFonts w:ascii="Times New Roman" w:hAnsi="Times New Roman" w:cs="Times New Roman"/>
          <w:sz w:val="24"/>
          <w:szCs w:val="24"/>
        </w:rPr>
        <w:t>Harmonogram musi zostać zaakceptowany przez Zamawiającego.</w:t>
      </w:r>
    </w:p>
    <w:p w:rsidR="002F0C24" w:rsidRPr="00141512" w:rsidRDefault="002F0C24" w:rsidP="002F0C24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>
        <w:rPr>
          <w:rFonts w:ascii="Times New Roman" w:hAnsi="Times New Roman" w:cs="Times New Roman"/>
          <w:sz w:val="24"/>
          <w:szCs w:val="24"/>
        </w:rPr>
        <w:t xml:space="preserve">8:00 - 16:00 </w:t>
      </w:r>
    </w:p>
    <w:p w:rsidR="002F0C24" w:rsidRPr="00141512" w:rsidRDefault="002F0C24" w:rsidP="002F0C24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F0C24" w:rsidRPr="00141512" w:rsidRDefault="002F0C24" w:rsidP="002F0C24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Sposób liczenia godzin: godzina lekcyjna (45 minut) – teoria / godzina zegarowa (60 minut) – praktyka </w:t>
      </w:r>
    </w:p>
    <w:p w:rsidR="0029412E" w:rsidRDefault="0029412E" w:rsidP="002941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475B1C">
        <w:rPr>
          <w:rFonts w:ascii="Times New Roman" w:hAnsi="Times New Roman" w:cs="Times New Roman"/>
          <w:sz w:val="24"/>
          <w:szCs w:val="24"/>
        </w:rPr>
        <w:t>ośrodek szkoleniowy zapewniający nocleg</w:t>
      </w:r>
    </w:p>
    <w:p w:rsidR="00475B1C" w:rsidRPr="00391EB8" w:rsidRDefault="00475B1C" w:rsidP="002941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dodatkowe: w cenę szkolenia należy wliczyć koszty noclegu i wyżywienia</w:t>
      </w:r>
    </w:p>
    <w:p w:rsidR="00A324E7" w:rsidRPr="00391EB8" w:rsidRDefault="00A324E7" w:rsidP="00A324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sz w:val="24"/>
          <w:szCs w:val="24"/>
        </w:rPr>
        <w:t xml:space="preserve">Wymaganym dokumentem pozostaje certyfikat </w:t>
      </w:r>
      <w:r w:rsidR="001C41D1">
        <w:rPr>
          <w:rFonts w:ascii="Times New Roman" w:hAnsi="Times New Roman" w:cs="Times New Roman"/>
          <w:sz w:val="24"/>
          <w:szCs w:val="24"/>
        </w:rPr>
        <w:t>oraz zaświadczenie o ukończeniu kursu</w:t>
      </w:r>
      <w:r w:rsidRPr="00A324E7">
        <w:rPr>
          <w:rFonts w:ascii="Times New Roman" w:hAnsi="Times New Roman" w:cs="Times New Roman"/>
          <w:sz w:val="24"/>
          <w:szCs w:val="24"/>
        </w:rPr>
        <w:t>.</w:t>
      </w:r>
    </w:p>
    <w:p w:rsidR="0012063B" w:rsidRPr="00391EB8" w:rsidRDefault="0012063B" w:rsidP="0012063B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Wykonawca w ramach zaoferowanej ceny zapewni uczestnikom zajęć:</w:t>
      </w:r>
    </w:p>
    <w:p w:rsidR="001D0317" w:rsidRDefault="001D0317" w:rsidP="001D031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2063B" w:rsidRPr="00391EB8">
        <w:rPr>
          <w:rFonts w:ascii="Times New Roman" w:hAnsi="Times New Roman" w:cs="Times New Roman"/>
          <w:sz w:val="24"/>
          <w:szCs w:val="24"/>
        </w:rPr>
        <w:t xml:space="preserve"> </w:t>
      </w:r>
      <w:r w:rsidR="00475B1C">
        <w:rPr>
          <w:rFonts w:ascii="Times New Roman" w:hAnsi="Times New Roman" w:cs="Times New Roman"/>
          <w:sz w:val="24"/>
          <w:szCs w:val="24"/>
        </w:rPr>
        <w:t>odpowiednie warunki do prowadzenia zajęć teoretycznych i praktycznych. Sala szkoleniowa musi być wyposażona w niezbędne pomoce dydaktyczne takie jak: ekran, rzutnik, flipchart itp. Pracownia warsztatowa musi być wyposażone w niezbędny sprzęt do realizacji usługi na wysokim poziomie i koniecznie musi spełniać wymagania BHP.</w:t>
      </w:r>
    </w:p>
    <w:p w:rsidR="00EA1CB0" w:rsidRPr="00FE70E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EA1CB0" w:rsidRPr="00FE70E2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EA1CB0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sprzętu niezbędnego do realizacji części praktycznej</w:t>
      </w:r>
    </w:p>
    <w:p w:rsidR="001D0317" w:rsidRDefault="007576F8" w:rsidP="001D031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0317" w:rsidRPr="00141512">
        <w:rPr>
          <w:rFonts w:ascii="Times New Roman" w:hAnsi="Times New Roman" w:cs="Times New Roman"/>
          <w:sz w:val="24"/>
          <w:szCs w:val="24"/>
        </w:rPr>
        <w:t>rzeszkolenie wskazanej liczby uczestników projektu zgodnie z odpowiednimi przepisami prawa umożliwiające im przystąpienie do egzaminu certyfikującego oraz zorganizowanie dla nich egzaminu.</w:t>
      </w:r>
    </w:p>
    <w:p w:rsidR="00EA1CB0" w:rsidRPr="00DB6C03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EA1CB0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EA1CB0" w:rsidRPr="00100851" w:rsidRDefault="007576F8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08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Dokumentowania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EA1CB0" w:rsidRPr="0014151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programu szkoleniowego oraz wykorzystywanych metod</w:t>
      </w:r>
      <w:r w:rsidR="00100851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141512">
        <w:rPr>
          <w:rFonts w:ascii="Times New Roman" w:hAnsi="Times New Roman" w:cs="Times New Roman"/>
          <w:sz w:val="24"/>
          <w:szCs w:val="24"/>
        </w:rPr>
        <w:t>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12063B" w:rsidRPr="001B1268" w:rsidRDefault="00EA1CB0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sectPr w:rsidR="0012063B" w:rsidRPr="001B1268" w:rsidSect="00D021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0E" w:rsidRDefault="004C560E" w:rsidP="0008327D">
      <w:pPr>
        <w:spacing w:after="0" w:line="240" w:lineRule="auto"/>
      </w:pPr>
      <w:r>
        <w:separator/>
      </w:r>
    </w:p>
  </w:endnote>
  <w:endnote w:type="continuationSeparator" w:id="0">
    <w:p w:rsidR="004C560E" w:rsidRDefault="004C560E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0E" w:rsidRDefault="004C560E" w:rsidP="0008327D">
      <w:pPr>
        <w:spacing w:after="0" w:line="240" w:lineRule="auto"/>
      </w:pPr>
      <w:r>
        <w:separator/>
      </w:r>
    </w:p>
  </w:footnote>
  <w:footnote w:type="continuationSeparator" w:id="0">
    <w:p w:rsidR="004C560E" w:rsidRDefault="004C560E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010"/>
    <w:multiLevelType w:val="hybridMultilevel"/>
    <w:tmpl w:val="125840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D641FA"/>
    <w:multiLevelType w:val="hybridMultilevel"/>
    <w:tmpl w:val="92CAF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414F"/>
    <w:multiLevelType w:val="hybridMultilevel"/>
    <w:tmpl w:val="45FC5A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59C9"/>
    <w:multiLevelType w:val="hybridMultilevel"/>
    <w:tmpl w:val="DF64830C"/>
    <w:lvl w:ilvl="0" w:tplc="86C6FE6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81962"/>
    <w:multiLevelType w:val="hybridMultilevel"/>
    <w:tmpl w:val="E8024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E447A4"/>
    <w:multiLevelType w:val="hybridMultilevel"/>
    <w:tmpl w:val="292E2896"/>
    <w:lvl w:ilvl="0" w:tplc="012895FA">
      <w:start w:val="15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3DDB"/>
    <w:multiLevelType w:val="hybridMultilevel"/>
    <w:tmpl w:val="99084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0E47C0"/>
    <w:rsid w:val="00100851"/>
    <w:rsid w:val="0012063B"/>
    <w:rsid w:val="001B1268"/>
    <w:rsid w:val="001C03D3"/>
    <w:rsid w:val="001C41D1"/>
    <w:rsid w:val="001D0317"/>
    <w:rsid w:val="00255138"/>
    <w:rsid w:val="002639B4"/>
    <w:rsid w:val="00267F40"/>
    <w:rsid w:val="00275B32"/>
    <w:rsid w:val="0029412E"/>
    <w:rsid w:val="002A0DB9"/>
    <w:rsid w:val="002F0C24"/>
    <w:rsid w:val="00306110"/>
    <w:rsid w:val="00342F71"/>
    <w:rsid w:val="00362E0B"/>
    <w:rsid w:val="00391231"/>
    <w:rsid w:val="00391EB8"/>
    <w:rsid w:val="003C69F7"/>
    <w:rsid w:val="0040282A"/>
    <w:rsid w:val="0043236C"/>
    <w:rsid w:val="00475B1C"/>
    <w:rsid w:val="004B25C9"/>
    <w:rsid w:val="004C560E"/>
    <w:rsid w:val="004C65DC"/>
    <w:rsid w:val="005014A2"/>
    <w:rsid w:val="0051493D"/>
    <w:rsid w:val="0056256F"/>
    <w:rsid w:val="00620D4A"/>
    <w:rsid w:val="00632DA5"/>
    <w:rsid w:val="00663D55"/>
    <w:rsid w:val="00694142"/>
    <w:rsid w:val="007576F8"/>
    <w:rsid w:val="00760A52"/>
    <w:rsid w:val="007714ED"/>
    <w:rsid w:val="008436A7"/>
    <w:rsid w:val="008775C3"/>
    <w:rsid w:val="00880BCA"/>
    <w:rsid w:val="0088664B"/>
    <w:rsid w:val="008C0EF1"/>
    <w:rsid w:val="008F13AF"/>
    <w:rsid w:val="00916CC6"/>
    <w:rsid w:val="00926E9B"/>
    <w:rsid w:val="009C2DB0"/>
    <w:rsid w:val="009D7585"/>
    <w:rsid w:val="00A30A2E"/>
    <w:rsid w:val="00A324E7"/>
    <w:rsid w:val="00AD5357"/>
    <w:rsid w:val="00BF76CF"/>
    <w:rsid w:val="00C3377C"/>
    <w:rsid w:val="00C341C8"/>
    <w:rsid w:val="00CC6989"/>
    <w:rsid w:val="00D0214F"/>
    <w:rsid w:val="00D03845"/>
    <w:rsid w:val="00D0520E"/>
    <w:rsid w:val="00D33BE6"/>
    <w:rsid w:val="00D60B76"/>
    <w:rsid w:val="00E03F7D"/>
    <w:rsid w:val="00E703DE"/>
    <w:rsid w:val="00E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E42F"/>
  <w15:docId w15:val="{955ADDB3-9F5E-4725-ACBF-770C73D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Drift</dc:creator>
  <cp:lastModifiedBy>renia</cp:lastModifiedBy>
  <cp:revision>5</cp:revision>
  <dcterms:created xsi:type="dcterms:W3CDTF">2018-02-07T12:07:00Z</dcterms:created>
  <dcterms:modified xsi:type="dcterms:W3CDTF">2018-02-13T11:13:00Z</dcterms:modified>
</cp:coreProperties>
</file>